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6"/>
        <w:gridCol w:w="2392"/>
        <w:gridCol w:w="3826"/>
      </w:tblGrid>
      <w:tr w:rsidR="00670AC5" w:rsidTr="003A3034">
        <w:trPr>
          <w:trHeight w:val="1984"/>
        </w:trPr>
        <w:tc>
          <w:tcPr>
            <w:tcW w:w="3106" w:type="dxa"/>
          </w:tcPr>
          <w:p w:rsidR="00670AC5" w:rsidRDefault="00670AC5" w:rsidP="003A3034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2392" w:type="dxa"/>
          </w:tcPr>
          <w:p w:rsidR="00670AC5" w:rsidRDefault="00670AC5" w:rsidP="003A3034">
            <w:pPr>
              <w:ind w:left="0" w:firstLine="0"/>
              <w:jc w:val="center"/>
              <w:rPr>
                <w:sz w:val="22"/>
                <w:lang w:val="uk-UA"/>
              </w:rPr>
            </w:pPr>
          </w:p>
        </w:tc>
        <w:tc>
          <w:tcPr>
            <w:tcW w:w="3826" w:type="dxa"/>
          </w:tcPr>
          <w:p w:rsidR="00670AC5" w:rsidRPr="008656EC" w:rsidRDefault="00670AC5" w:rsidP="008656EC">
            <w:pPr>
              <w:ind w:firstLine="0"/>
              <w:jc w:val="right"/>
              <w:rPr>
                <w:b/>
                <w:sz w:val="22"/>
              </w:rPr>
            </w:pPr>
            <w:r w:rsidRPr="008656EC">
              <w:rPr>
                <w:b/>
                <w:sz w:val="22"/>
                <w:lang w:val="uk-UA"/>
              </w:rPr>
              <w:t xml:space="preserve">Додаток 4 до </w:t>
            </w:r>
            <w:bookmarkStart w:id="0" w:name="_Hlk26703827"/>
            <w:r w:rsidR="008656EC" w:rsidRPr="008656EC">
              <w:rPr>
                <w:b/>
                <w:sz w:val="22"/>
                <w:lang w:val="uk-UA"/>
              </w:rPr>
              <w:t>П</w:t>
            </w:r>
            <w:r w:rsidRPr="008656EC">
              <w:rPr>
                <w:b/>
                <w:sz w:val="22"/>
                <w:lang w:val="uk-UA"/>
              </w:rPr>
              <w:t xml:space="preserve">рограми </w:t>
            </w:r>
            <w:bookmarkEnd w:id="0"/>
          </w:p>
        </w:tc>
      </w:tr>
    </w:tbl>
    <w:p w:rsidR="008656EC" w:rsidRDefault="001F75AA" w:rsidP="00670AC5">
      <w:pPr>
        <w:pStyle w:val="2"/>
        <w:spacing w:after="16"/>
        <w:ind w:left="27" w:right="17"/>
        <w:rPr>
          <w:lang w:val="uk-UA"/>
        </w:rPr>
      </w:pPr>
      <w:r w:rsidRPr="000A0A06">
        <w:rPr>
          <w:lang w:val="uk-UA"/>
        </w:rPr>
        <w:t>Порядок часткової компенсації</w:t>
      </w:r>
      <w:r w:rsidR="0080529B">
        <w:rPr>
          <w:lang w:val="uk-UA"/>
        </w:rPr>
        <w:t xml:space="preserve"> </w:t>
      </w:r>
    </w:p>
    <w:p w:rsidR="001F75AA" w:rsidRDefault="0080529B" w:rsidP="008656EC">
      <w:pPr>
        <w:pStyle w:val="2"/>
        <w:spacing w:after="16"/>
        <w:ind w:left="27" w:right="17"/>
        <w:rPr>
          <w:lang w:val="uk-UA"/>
        </w:rPr>
      </w:pPr>
      <w:r>
        <w:rPr>
          <w:lang w:val="uk-UA"/>
        </w:rPr>
        <w:t>річної</w:t>
      </w:r>
      <w:r w:rsidR="001F75AA" w:rsidRPr="000A0A06">
        <w:rPr>
          <w:lang w:val="uk-UA"/>
        </w:rPr>
        <w:t xml:space="preserve"> відсоткової ставки у рамках  </w:t>
      </w:r>
      <w:r w:rsidR="00670AC5" w:rsidRPr="00AF4EBD">
        <w:rPr>
          <w:szCs w:val="28"/>
          <w:lang w:val="uk-UA"/>
        </w:rPr>
        <w:t xml:space="preserve">цільової програми </w:t>
      </w:r>
      <w:r w:rsidR="008656EC">
        <w:rPr>
          <w:szCs w:val="28"/>
          <w:lang w:val="uk-UA"/>
        </w:rPr>
        <w:t>«</w:t>
      </w:r>
      <w:r w:rsidR="00670AC5" w:rsidRPr="00AF4EBD">
        <w:rPr>
          <w:szCs w:val="28"/>
          <w:lang w:val="uk-UA"/>
        </w:rPr>
        <w:t>Тепла оселя</w:t>
      </w:r>
      <w:r w:rsidR="008656EC">
        <w:rPr>
          <w:szCs w:val="28"/>
          <w:lang w:val="uk-UA"/>
        </w:rPr>
        <w:t>»</w:t>
      </w:r>
      <w:r w:rsidR="00670AC5" w:rsidRPr="00AF4EBD">
        <w:rPr>
          <w:szCs w:val="28"/>
          <w:lang w:val="uk-UA"/>
        </w:rPr>
        <w:t xml:space="preserve"> з підтримки </w:t>
      </w:r>
      <w:proofErr w:type="spellStart"/>
      <w:r w:rsidR="00670AC5" w:rsidRPr="00AF4EBD">
        <w:rPr>
          <w:szCs w:val="28"/>
          <w:lang w:val="uk-UA"/>
        </w:rPr>
        <w:t>енергомодернізації</w:t>
      </w:r>
      <w:proofErr w:type="spellEnd"/>
      <w:r w:rsidR="00670AC5" w:rsidRPr="00AF4EBD">
        <w:rPr>
          <w:szCs w:val="28"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8656EC">
        <w:rPr>
          <w:szCs w:val="28"/>
          <w:lang w:val="uk-UA"/>
        </w:rPr>
        <w:t>«</w:t>
      </w:r>
      <w:r w:rsidR="00670AC5" w:rsidRPr="00AF4EBD">
        <w:rPr>
          <w:szCs w:val="28"/>
          <w:lang w:val="uk-UA"/>
        </w:rPr>
        <w:t>ЕНЕРГОДІМ</w:t>
      </w:r>
      <w:r w:rsidR="008656EC">
        <w:rPr>
          <w:szCs w:val="28"/>
          <w:lang w:val="uk-UA"/>
        </w:rPr>
        <w:t>»</w:t>
      </w:r>
      <w:r w:rsidR="00670AC5" w:rsidRPr="00AF4EBD">
        <w:rPr>
          <w:szCs w:val="28"/>
          <w:lang w:val="uk-UA"/>
        </w:rPr>
        <w:t xml:space="preserve"> державної установи </w:t>
      </w:r>
      <w:r w:rsidR="008656EC">
        <w:rPr>
          <w:szCs w:val="28"/>
          <w:lang w:val="uk-UA"/>
        </w:rPr>
        <w:t>«</w:t>
      </w:r>
      <w:r w:rsidR="00670AC5" w:rsidRPr="00AF4EBD">
        <w:rPr>
          <w:szCs w:val="28"/>
          <w:lang w:val="uk-UA"/>
        </w:rPr>
        <w:t>Фонд енергоефективності</w:t>
      </w:r>
      <w:r w:rsidR="008656EC">
        <w:rPr>
          <w:szCs w:val="28"/>
          <w:lang w:val="uk-UA"/>
        </w:rPr>
        <w:t>»</w:t>
      </w:r>
      <w:r w:rsidR="00670AC5" w:rsidRPr="00AF4EBD">
        <w:rPr>
          <w:szCs w:val="28"/>
          <w:lang w:val="uk-UA"/>
        </w:rPr>
        <w:t>, на 2022-2023 роки</w:t>
      </w:r>
    </w:p>
    <w:p w:rsidR="00670AC5" w:rsidRPr="00670AC5" w:rsidRDefault="00670AC5" w:rsidP="008656EC">
      <w:pPr>
        <w:jc w:val="center"/>
        <w:rPr>
          <w:lang w:val="uk-UA"/>
        </w:rPr>
      </w:pPr>
    </w:p>
    <w:p w:rsidR="001F75AA" w:rsidRPr="000A0A06" w:rsidRDefault="001F75AA" w:rsidP="00670AC5">
      <w:pPr>
        <w:spacing w:after="0" w:line="240" w:lineRule="auto"/>
        <w:ind w:left="163" w:right="146" w:firstLine="567"/>
        <w:rPr>
          <w:lang w:val="uk-UA"/>
        </w:rPr>
      </w:pPr>
      <w:r w:rsidRPr="000A0A06">
        <w:rPr>
          <w:lang w:val="uk-UA"/>
        </w:rPr>
        <w:t xml:space="preserve">Порядок часткової компенсації </w:t>
      </w:r>
      <w:r w:rsidR="0080529B">
        <w:rPr>
          <w:lang w:val="uk-UA"/>
        </w:rPr>
        <w:t xml:space="preserve">річної </w:t>
      </w:r>
      <w:r w:rsidRPr="000A0A06">
        <w:rPr>
          <w:lang w:val="uk-UA"/>
        </w:rPr>
        <w:t xml:space="preserve">відсоткової ставки за кредитами, залученими об'єднаннями співвласників багатоквартирних будинків на здійснення заходів з енергоефективності (далі - Порядок) визначає механізм використання коштів, передбачених в обласному бюджеті на часткову компенсацію </w:t>
      </w:r>
      <w:r w:rsidR="0080529B">
        <w:rPr>
          <w:lang w:val="uk-UA"/>
        </w:rPr>
        <w:t xml:space="preserve">річної </w:t>
      </w:r>
      <w:r w:rsidRPr="000A0A06">
        <w:rPr>
          <w:lang w:val="uk-UA"/>
        </w:rPr>
        <w:t>відсотков</w:t>
      </w:r>
      <w:r w:rsidR="0080529B">
        <w:rPr>
          <w:lang w:val="uk-UA"/>
        </w:rPr>
        <w:t>ої</w:t>
      </w:r>
      <w:r w:rsidRPr="000A0A06">
        <w:rPr>
          <w:lang w:val="uk-UA"/>
        </w:rPr>
        <w:t xml:space="preserve"> ставк</w:t>
      </w:r>
      <w:r w:rsidR="0080529B">
        <w:rPr>
          <w:lang w:val="uk-UA"/>
        </w:rPr>
        <w:t>и</w:t>
      </w:r>
      <w:r w:rsidRPr="000A0A06">
        <w:rPr>
          <w:lang w:val="uk-UA"/>
        </w:rPr>
        <w:t xml:space="preserve"> за кредитами на впровадження заходів з енергоефективності, залученими ОСББ, які є учасниками Програми підтримки </w:t>
      </w:r>
      <w:proofErr w:type="spellStart"/>
      <w:r w:rsidRPr="000A0A06">
        <w:rPr>
          <w:lang w:val="uk-UA"/>
        </w:rPr>
        <w:t>енергомодернізації</w:t>
      </w:r>
      <w:proofErr w:type="spellEnd"/>
      <w:r w:rsidRPr="000A0A06">
        <w:rPr>
          <w:lang w:val="uk-UA"/>
        </w:rPr>
        <w:t xml:space="preserve"> багатоквартирних будинків «</w:t>
      </w:r>
      <w:proofErr w:type="spellStart"/>
      <w:r w:rsidRPr="000A0A06">
        <w:rPr>
          <w:lang w:val="uk-UA"/>
        </w:rPr>
        <w:t>Енергодім</w:t>
      </w:r>
      <w:proofErr w:type="spellEnd"/>
      <w:r w:rsidRPr="000A0A06">
        <w:rPr>
          <w:lang w:val="uk-UA"/>
        </w:rPr>
        <w:t xml:space="preserve">» ДУ «Фонд енергоефективності». </w:t>
      </w:r>
    </w:p>
    <w:p w:rsidR="001F75AA" w:rsidRPr="000A0A06" w:rsidRDefault="001F75AA" w:rsidP="00670AC5">
      <w:pPr>
        <w:spacing w:after="0" w:line="240" w:lineRule="auto"/>
        <w:ind w:left="874" w:right="1" w:firstLine="567"/>
        <w:rPr>
          <w:lang w:val="uk-UA"/>
        </w:rPr>
      </w:pPr>
      <w:r w:rsidRPr="000A0A06">
        <w:rPr>
          <w:lang w:val="uk-UA"/>
        </w:rPr>
        <w:t xml:space="preserve">Часткова компенсація відсоткової ставки здійснюється: </w:t>
      </w:r>
    </w:p>
    <w:p w:rsidR="001F75AA" w:rsidRPr="00670AC5" w:rsidRDefault="008656EC" w:rsidP="00F60524">
      <w:pPr>
        <w:numPr>
          <w:ilvl w:val="0"/>
          <w:numId w:val="1"/>
        </w:numPr>
        <w:spacing w:after="0" w:line="240" w:lineRule="auto"/>
        <w:ind w:right="1" w:firstLine="567"/>
        <w:rPr>
          <w:lang w:val="uk-UA"/>
        </w:rPr>
      </w:pPr>
      <w:r>
        <w:rPr>
          <w:lang w:val="uk-UA"/>
        </w:rPr>
        <w:t>В</w:t>
      </w:r>
      <w:r w:rsidR="001F75AA" w:rsidRPr="00670AC5">
        <w:rPr>
          <w:lang w:val="uk-UA"/>
        </w:rPr>
        <w:t xml:space="preserve">иключно за умови участі ОСББ в Програмі Фонду енергоефективності; </w:t>
      </w:r>
    </w:p>
    <w:p w:rsidR="001F75AA" w:rsidRPr="000A0A06" w:rsidRDefault="008656EC" w:rsidP="00670AC5">
      <w:pPr>
        <w:numPr>
          <w:ilvl w:val="0"/>
          <w:numId w:val="1"/>
        </w:numPr>
        <w:spacing w:after="0" w:line="240" w:lineRule="auto"/>
        <w:ind w:right="150" w:firstLine="567"/>
        <w:rPr>
          <w:lang w:val="uk-UA"/>
        </w:rPr>
      </w:pPr>
      <w:r>
        <w:rPr>
          <w:lang w:val="uk-UA"/>
        </w:rPr>
        <w:t>З</w:t>
      </w:r>
      <w:r w:rsidR="001F75AA" w:rsidRPr="000A0A06">
        <w:rPr>
          <w:lang w:val="uk-UA"/>
        </w:rPr>
        <w:t>а кредитами</w:t>
      </w:r>
      <w:r>
        <w:rPr>
          <w:lang w:val="uk-UA"/>
        </w:rPr>
        <w:t>,</w:t>
      </w:r>
      <w:r w:rsidR="001F75AA" w:rsidRPr="000A0A06">
        <w:rPr>
          <w:lang w:val="uk-UA"/>
        </w:rPr>
        <w:t xml:space="preserve"> залученими ОСББ у національній валюті на впровадження заходів з енергоефективності відповідно до переліку, визначено</w:t>
      </w:r>
      <w:r>
        <w:rPr>
          <w:lang w:val="uk-UA"/>
        </w:rPr>
        <w:t>го</w:t>
      </w:r>
      <w:r w:rsidR="001F75AA" w:rsidRPr="000A0A06">
        <w:rPr>
          <w:lang w:val="uk-UA"/>
        </w:rPr>
        <w:t xml:space="preserve"> додатком 3 до цієї Програми на підставі Договору про співпрацю між головним розпорядником коштів обласного бюджету, </w:t>
      </w:r>
      <w:r>
        <w:rPr>
          <w:lang w:val="uk-UA"/>
        </w:rPr>
        <w:t xml:space="preserve">що </w:t>
      </w:r>
      <w:r w:rsidR="001F75AA" w:rsidRPr="000A0A06">
        <w:rPr>
          <w:lang w:val="uk-UA"/>
        </w:rPr>
        <w:t>передбачен</w:t>
      </w:r>
      <w:r>
        <w:rPr>
          <w:lang w:val="uk-UA"/>
        </w:rPr>
        <w:t>і</w:t>
      </w:r>
      <w:r w:rsidR="001F75AA" w:rsidRPr="000A0A06">
        <w:rPr>
          <w:lang w:val="uk-UA"/>
        </w:rPr>
        <w:t xml:space="preserve"> на фінансування заходів з енергозбереження, та </w:t>
      </w:r>
      <w:r w:rsidR="00670AC5">
        <w:rPr>
          <w:lang w:val="uk-UA"/>
        </w:rPr>
        <w:t>Б</w:t>
      </w:r>
      <w:r w:rsidR="001F75AA" w:rsidRPr="000A0A06">
        <w:rPr>
          <w:lang w:val="uk-UA"/>
        </w:rPr>
        <w:t>анком</w:t>
      </w:r>
      <w:r w:rsidR="00670AC5">
        <w:rPr>
          <w:lang w:val="uk-UA"/>
        </w:rPr>
        <w:t>-</w:t>
      </w:r>
      <w:r w:rsidR="001F75AA" w:rsidRPr="000A0A06">
        <w:rPr>
          <w:lang w:val="uk-UA"/>
        </w:rPr>
        <w:t xml:space="preserve">партнером Державної установи «Фонд енергоефективності»; </w:t>
      </w:r>
    </w:p>
    <w:p w:rsidR="001F75AA" w:rsidRPr="000A0A06" w:rsidRDefault="008656EC" w:rsidP="00670AC5">
      <w:pPr>
        <w:numPr>
          <w:ilvl w:val="0"/>
          <w:numId w:val="1"/>
        </w:numPr>
        <w:spacing w:after="0" w:line="240" w:lineRule="auto"/>
        <w:ind w:right="150" w:firstLine="567"/>
        <w:rPr>
          <w:lang w:val="uk-UA"/>
        </w:rPr>
      </w:pPr>
      <w:r>
        <w:rPr>
          <w:lang w:val="uk-UA"/>
        </w:rPr>
        <w:t>З</w:t>
      </w:r>
      <w:r w:rsidR="001F75AA" w:rsidRPr="000A0A06">
        <w:rPr>
          <w:lang w:val="uk-UA"/>
        </w:rPr>
        <w:t xml:space="preserve"> дати повідомлення ОСББ про схвалення</w:t>
      </w:r>
      <w:r w:rsidR="001F75AA" w:rsidRPr="000A0A06">
        <w:rPr>
          <w:b/>
          <w:lang w:val="uk-UA"/>
        </w:rPr>
        <w:t xml:space="preserve"> </w:t>
      </w:r>
      <w:r w:rsidR="001F75AA" w:rsidRPr="000A0A06">
        <w:rPr>
          <w:lang w:val="uk-UA"/>
        </w:rPr>
        <w:t xml:space="preserve">Фондом енергоефективності Заявки на участь у Програмі підтримки </w:t>
      </w:r>
      <w:proofErr w:type="spellStart"/>
      <w:r w:rsidR="001F75AA" w:rsidRPr="000A0A06">
        <w:rPr>
          <w:lang w:val="uk-UA"/>
        </w:rPr>
        <w:t>енергомодернізації</w:t>
      </w:r>
      <w:proofErr w:type="spellEnd"/>
      <w:r w:rsidR="001F75AA" w:rsidRPr="000A0A06">
        <w:rPr>
          <w:lang w:val="uk-UA"/>
        </w:rPr>
        <w:t xml:space="preserve"> багатоквартирних будинків «ЕНЕРГОДІМ» (Заявка №1 Програми Фонду енергоефективності); </w:t>
      </w:r>
    </w:p>
    <w:p w:rsidR="001F75AA" w:rsidRPr="000A0A06" w:rsidRDefault="008656EC" w:rsidP="00670AC5">
      <w:pPr>
        <w:numPr>
          <w:ilvl w:val="0"/>
          <w:numId w:val="1"/>
        </w:numPr>
        <w:spacing w:after="0" w:line="240" w:lineRule="auto"/>
        <w:ind w:right="150" w:firstLine="567"/>
        <w:rPr>
          <w:lang w:val="uk-UA"/>
        </w:rPr>
      </w:pPr>
      <w:r>
        <w:rPr>
          <w:lang w:val="uk-UA"/>
        </w:rPr>
        <w:t>Ч</w:t>
      </w:r>
      <w:r w:rsidR="001F75AA" w:rsidRPr="000A0A06">
        <w:rPr>
          <w:lang w:val="uk-UA"/>
        </w:rPr>
        <w:t xml:space="preserve">ерез </w:t>
      </w:r>
      <w:r>
        <w:rPr>
          <w:lang w:val="uk-UA"/>
        </w:rPr>
        <w:t>б</w:t>
      </w:r>
      <w:r w:rsidR="001F75AA" w:rsidRPr="000A0A06">
        <w:rPr>
          <w:lang w:val="uk-UA"/>
        </w:rPr>
        <w:t xml:space="preserve">анки-партнери державної установи Фонд енергоефективності, обрані Дирекцією Фонду Енергоефективності та з якими укладено договір про співпрацю (перелік Банків-партнерів, з якими укладено договори про співпрацю, та які беруть участь у реалізації цієї Програми, публікується на </w:t>
      </w:r>
      <w:proofErr w:type="spellStart"/>
      <w:r>
        <w:rPr>
          <w:lang w:val="uk-UA"/>
        </w:rPr>
        <w:t>в</w:t>
      </w:r>
      <w:r w:rsidR="001F75AA" w:rsidRPr="000A0A06">
        <w:rPr>
          <w:lang w:val="uk-UA"/>
        </w:rPr>
        <w:t>ебсайті</w:t>
      </w:r>
      <w:proofErr w:type="spellEnd"/>
      <w:r w:rsidR="001F75AA" w:rsidRPr="000A0A06">
        <w:rPr>
          <w:lang w:val="uk-UA"/>
        </w:rPr>
        <w:t xml:space="preserve"> Фонду енергоефективності);  </w:t>
      </w:r>
    </w:p>
    <w:p w:rsidR="001F75AA" w:rsidRPr="000A0A06" w:rsidRDefault="008656EC" w:rsidP="00670AC5">
      <w:pPr>
        <w:numPr>
          <w:ilvl w:val="0"/>
          <w:numId w:val="1"/>
        </w:numPr>
        <w:spacing w:after="0" w:line="240" w:lineRule="auto"/>
        <w:ind w:right="150" w:firstLine="567"/>
        <w:rPr>
          <w:lang w:val="uk-UA"/>
        </w:rPr>
      </w:pPr>
      <w:r>
        <w:rPr>
          <w:lang w:val="uk-UA"/>
        </w:rPr>
        <w:t>Н</w:t>
      </w:r>
      <w:r w:rsidR="001F75AA" w:rsidRPr="000A0A06">
        <w:rPr>
          <w:lang w:val="uk-UA"/>
        </w:rPr>
        <w:t>а підставі Договору про співпрацю, укладеного між головним розпорядником бюд</w:t>
      </w:r>
      <w:r w:rsidR="00670AC5">
        <w:rPr>
          <w:lang w:val="uk-UA"/>
        </w:rPr>
        <w:t xml:space="preserve">жетних коштів та </w:t>
      </w:r>
      <w:r>
        <w:rPr>
          <w:lang w:val="uk-UA"/>
        </w:rPr>
        <w:t>б</w:t>
      </w:r>
      <w:r w:rsidR="00670AC5">
        <w:rPr>
          <w:lang w:val="uk-UA"/>
        </w:rPr>
        <w:t>анком-</w:t>
      </w:r>
      <w:r w:rsidR="001F75AA" w:rsidRPr="000A0A06">
        <w:rPr>
          <w:lang w:val="uk-UA"/>
        </w:rPr>
        <w:t xml:space="preserve">партнером (додаток 5 до цієї Програми). До затвердженої редакції Договору про співпрацю можуть вноситися зміни та доповнення за згодою сторін без їх перезатвердження </w:t>
      </w:r>
      <w:r w:rsidR="00670AC5">
        <w:rPr>
          <w:lang w:val="uk-UA"/>
        </w:rPr>
        <w:lastRenderedPageBreak/>
        <w:t>Закарпатською</w:t>
      </w:r>
      <w:r w:rsidR="001F75AA" w:rsidRPr="000A0A06">
        <w:rPr>
          <w:lang w:val="uk-UA"/>
        </w:rPr>
        <w:t xml:space="preserve"> обласною радою, у разі їх відповідності умовам цієї Програми;  </w:t>
      </w:r>
    </w:p>
    <w:p w:rsidR="001F75AA" w:rsidRPr="000A0A06" w:rsidRDefault="008656EC" w:rsidP="00670AC5">
      <w:pPr>
        <w:numPr>
          <w:ilvl w:val="0"/>
          <w:numId w:val="1"/>
        </w:numPr>
        <w:spacing w:after="0" w:line="240" w:lineRule="auto"/>
        <w:ind w:right="150" w:firstLine="567"/>
        <w:rPr>
          <w:lang w:val="uk-UA"/>
        </w:rPr>
      </w:pPr>
      <w:r>
        <w:rPr>
          <w:lang w:val="uk-UA"/>
        </w:rPr>
        <w:t>Н</w:t>
      </w:r>
      <w:r w:rsidR="001F75AA" w:rsidRPr="000A0A06">
        <w:rPr>
          <w:lang w:val="uk-UA"/>
        </w:rPr>
        <w:t xml:space="preserve">а підставі </w:t>
      </w:r>
      <w:r>
        <w:rPr>
          <w:lang w:val="uk-UA"/>
        </w:rPr>
        <w:t>р</w:t>
      </w:r>
      <w:r w:rsidR="001F75AA" w:rsidRPr="000A0A06">
        <w:rPr>
          <w:lang w:val="uk-UA"/>
        </w:rPr>
        <w:t xml:space="preserve">еєстру нових </w:t>
      </w:r>
      <w:r>
        <w:rPr>
          <w:lang w:val="uk-UA"/>
        </w:rPr>
        <w:t>п</w:t>
      </w:r>
      <w:r w:rsidR="001F75AA" w:rsidRPr="000A0A06">
        <w:rPr>
          <w:lang w:val="uk-UA"/>
        </w:rPr>
        <w:t xml:space="preserve">озичальників, які отримали кредит за Програмою, згідно з формою додатку 1 до Договору про співпрацю, викладеному у додатку 5 Обласної </w:t>
      </w:r>
      <w:r>
        <w:rPr>
          <w:lang w:val="uk-UA"/>
        </w:rPr>
        <w:t>п</w:t>
      </w:r>
      <w:r w:rsidR="001F75AA" w:rsidRPr="000A0A06">
        <w:rPr>
          <w:lang w:val="uk-UA"/>
        </w:rPr>
        <w:t xml:space="preserve">рограми та Зведеного реєстру </w:t>
      </w:r>
      <w:r>
        <w:rPr>
          <w:lang w:val="uk-UA"/>
        </w:rPr>
        <w:t>п</w:t>
      </w:r>
      <w:r w:rsidR="001F75AA" w:rsidRPr="000A0A06">
        <w:rPr>
          <w:lang w:val="uk-UA"/>
        </w:rPr>
        <w:t xml:space="preserve">озичальників, згідно з формою додатку 2 до Договору. </w:t>
      </w:r>
    </w:p>
    <w:p w:rsidR="001F75AA" w:rsidRPr="000A0A06" w:rsidRDefault="008656EC" w:rsidP="00670AC5">
      <w:pPr>
        <w:numPr>
          <w:ilvl w:val="0"/>
          <w:numId w:val="1"/>
        </w:numPr>
        <w:spacing w:after="0" w:line="240" w:lineRule="auto"/>
        <w:ind w:right="150" w:firstLine="567"/>
        <w:rPr>
          <w:lang w:val="uk-UA"/>
        </w:rPr>
      </w:pPr>
      <w:r>
        <w:rPr>
          <w:lang w:val="uk-UA"/>
        </w:rPr>
        <w:t>Н</w:t>
      </w:r>
      <w:r w:rsidR="001F75AA" w:rsidRPr="000A0A06">
        <w:rPr>
          <w:lang w:val="uk-UA"/>
        </w:rPr>
        <w:t>а підставі такого пакета документів (формує і зберігає Банк</w:t>
      </w:r>
      <w:r w:rsidR="00670AC5">
        <w:rPr>
          <w:lang w:val="uk-UA"/>
        </w:rPr>
        <w:t>-</w:t>
      </w:r>
      <w:r w:rsidR="001F75AA" w:rsidRPr="000A0A06">
        <w:rPr>
          <w:lang w:val="uk-UA"/>
        </w:rPr>
        <w:t xml:space="preserve">партнер, є доступним для ознайомлення за вимогою головного розпорядника коштів):  </w:t>
      </w:r>
    </w:p>
    <w:p w:rsidR="001F75AA" w:rsidRPr="000A0A06" w:rsidRDefault="001F75AA" w:rsidP="00670AC5">
      <w:pPr>
        <w:numPr>
          <w:ilvl w:val="0"/>
          <w:numId w:val="2"/>
        </w:numPr>
        <w:spacing w:after="0" w:line="240" w:lineRule="auto"/>
        <w:ind w:right="1" w:firstLine="567"/>
        <w:rPr>
          <w:lang w:val="uk-UA"/>
        </w:rPr>
      </w:pPr>
      <w:r w:rsidRPr="000A0A06">
        <w:rPr>
          <w:lang w:val="uk-UA"/>
        </w:rPr>
        <w:t xml:space="preserve">установчі та реєстраційні документи ОСББ; </w:t>
      </w:r>
    </w:p>
    <w:p w:rsidR="001F75AA" w:rsidRPr="000A0A06" w:rsidRDefault="001F75AA" w:rsidP="00670AC5">
      <w:pPr>
        <w:numPr>
          <w:ilvl w:val="0"/>
          <w:numId w:val="2"/>
        </w:numPr>
        <w:spacing w:after="0" w:line="240" w:lineRule="auto"/>
        <w:ind w:right="1" w:firstLine="567"/>
        <w:rPr>
          <w:lang w:val="uk-UA"/>
        </w:rPr>
      </w:pPr>
      <w:r w:rsidRPr="000A0A06">
        <w:rPr>
          <w:lang w:val="uk-UA"/>
        </w:rPr>
        <w:t xml:space="preserve">фінансові документи; </w:t>
      </w:r>
    </w:p>
    <w:p w:rsidR="001F75AA" w:rsidRPr="000A0A06" w:rsidRDefault="001F75AA" w:rsidP="00670AC5">
      <w:pPr>
        <w:numPr>
          <w:ilvl w:val="0"/>
          <w:numId w:val="2"/>
        </w:numPr>
        <w:spacing w:after="0" w:line="240" w:lineRule="auto"/>
        <w:ind w:right="1" w:firstLine="567"/>
        <w:rPr>
          <w:lang w:val="uk-UA"/>
        </w:rPr>
      </w:pPr>
      <w:r w:rsidRPr="000A0A06">
        <w:rPr>
          <w:lang w:val="uk-UA"/>
        </w:rPr>
        <w:t xml:space="preserve">кредитний договір; </w:t>
      </w:r>
    </w:p>
    <w:p w:rsidR="001F75AA" w:rsidRPr="000A0A06" w:rsidRDefault="001F75AA" w:rsidP="00670AC5">
      <w:pPr>
        <w:numPr>
          <w:ilvl w:val="0"/>
          <w:numId w:val="2"/>
        </w:numPr>
        <w:spacing w:after="0" w:line="240" w:lineRule="auto"/>
        <w:ind w:right="1" w:firstLine="567"/>
        <w:rPr>
          <w:lang w:val="uk-UA"/>
        </w:rPr>
      </w:pPr>
      <w:r w:rsidRPr="000A0A06">
        <w:rPr>
          <w:lang w:val="uk-UA"/>
        </w:rPr>
        <w:t xml:space="preserve">копія Заявки №1 Програми Фонду енергоефективності і копія повідомлення про її схвалення Фондом енергоефективності;  </w:t>
      </w:r>
    </w:p>
    <w:p w:rsidR="001F75AA" w:rsidRPr="000A0A06" w:rsidRDefault="001F75AA" w:rsidP="00670AC5">
      <w:pPr>
        <w:numPr>
          <w:ilvl w:val="0"/>
          <w:numId w:val="2"/>
        </w:numPr>
        <w:spacing w:after="0" w:line="240" w:lineRule="auto"/>
        <w:ind w:right="1" w:firstLine="567"/>
        <w:rPr>
          <w:lang w:val="uk-UA"/>
        </w:rPr>
      </w:pPr>
      <w:r w:rsidRPr="000A0A06">
        <w:rPr>
          <w:lang w:val="uk-UA"/>
        </w:rPr>
        <w:t xml:space="preserve">копії документів, які підтверджують цільове використання кредитних коштів: </w:t>
      </w:r>
    </w:p>
    <w:p w:rsidR="008656EC" w:rsidRDefault="001F75AA" w:rsidP="008656EC">
      <w:pPr>
        <w:numPr>
          <w:ilvl w:val="1"/>
          <w:numId w:val="2"/>
        </w:numPr>
        <w:spacing w:after="0" w:line="240" w:lineRule="auto"/>
        <w:ind w:firstLine="567"/>
        <w:jc w:val="left"/>
        <w:rPr>
          <w:lang w:val="uk-UA"/>
        </w:rPr>
      </w:pPr>
      <w:r w:rsidRPr="000A0A06">
        <w:rPr>
          <w:lang w:val="uk-UA"/>
        </w:rPr>
        <w:t xml:space="preserve">рахунок – фактура; </w:t>
      </w:r>
    </w:p>
    <w:p w:rsidR="008656EC" w:rsidRDefault="001F75AA" w:rsidP="008656EC">
      <w:pPr>
        <w:numPr>
          <w:ilvl w:val="1"/>
          <w:numId w:val="2"/>
        </w:numPr>
        <w:spacing w:after="0" w:line="240" w:lineRule="auto"/>
        <w:ind w:firstLine="567"/>
        <w:rPr>
          <w:lang w:val="uk-UA"/>
        </w:rPr>
      </w:pPr>
      <w:r w:rsidRPr="008656EC">
        <w:rPr>
          <w:lang w:val="uk-UA"/>
        </w:rPr>
        <w:t xml:space="preserve">договір на виконання робіт/послуг, що відповідають Переліку </w:t>
      </w:r>
      <w:r w:rsidRPr="008656EC">
        <w:rPr>
          <w:lang w:val="uk-UA"/>
        </w:rPr>
        <w:tab/>
        <w:t>заході</w:t>
      </w:r>
      <w:r w:rsidR="00670AC5" w:rsidRPr="008656EC">
        <w:rPr>
          <w:lang w:val="uk-UA"/>
        </w:rPr>
        <w:t>в</w:t>
      </w:r>
      <w:r w:rsidR="008656EC" w:rsidRPr="008656EC">
        <w:rPr>
          <w:lang w:val="uk-UA"/>
        </w:rPr>
        <w:t>,</w:t>
      </w:r>
      <w:r w:rsidR="00670AC5" w:rsidRPr="008656EC">
        <w:rPr>
          <w:lang w:val="uk-UA"/>
        </w:rPr>
        <w:t xml:space="preserve"> визначеному додатком 3 до </w:t>
      </w:r>
      <w:r w:rsidR="00670AC5" w:rsidRPr="008656EC">
        <w:rPr>
          <w:szCs w:val="28"/>
          <w:lang w:val="uk-UA"/>
        </w:rPr>
        <w:t xml:space="preserve">цільової програми </w:t>
      </w:r>
      <w:r w:rsidR="008656EC" w:rsidRPr="008656EC">
        <w:rPr>
          <w:szCs w:val="28"/>
          <w:lang w:val="uk-UA"/>
        </w:rPr>
        <w:t>«</w:t>
      </w:r>
      <w:r w:rsidR="00670AC5" w:rsidRPr="008656EC">
        <w:rPr>
          <w:szCs w:val="28"/>
          <w:lang w:val="uk-UA"/>
        </w:rPr>
        <w:t>Тепла оселя</w:t>
      </w:r>
      <w:r w:rsidR="008656EC" w:rsidRPr="008656EC">
        <w:rPr>
          <w:szCs w:val="28"/>
          <w:lang w:val="uk-UA"/>
        </w:rPr>
        <w:t>»</w:t>
      </w:r>
      <w:r w:rsidR="00670AC5" w:rsidRPr="008656EC">
        <w:rPr>
          <w:szCs w:val="28"/>
          <w:lang w:val="uk-UA"/>
        </w:rPr>
        <w:t xml:space="preserve"> з підтримки </w:t>
      </w:r>
      <w:proofErr w:type="spellStart"/>
      <w:r w:rsidR="00670AC5" w:rsidRPr="008656EC">
        <w:rPr>
          <w:szCs w:val="28"/>
          <w:lang w:val="uk-UA"/>
        </w:rPr>
        <w:t>енергомодернізації</w:t>
      </w:r>
      <w:proofErr w:type="spellEnd"/>
      <w:r w:rsidR="00670AC5" w:rsidRPr="008656EC">
        <w:rPr>
          <w:szCs w:val="28"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8656EC" w:rsidRPr="008656EC">
        <w:rPr>
          <w:szCs w:val="28"/>
          <w:lang w:val="uk-UA"/>
        </w:rPr>
        <w:t>«</w:t>
      </w:r>
      <w:r w:rsidR="00670AC5" w:rsidRPr="008656EC">
        <w:rPr>
          <w:szCs w:val="28"/>
          <w:lang w:val="uk-UA"/>
        </w:rPr>
        <w:t>ЕНЕРГОДІМ</w:t>
      </w:r>
      <w:r w:rsidR="008656EC" w:rsidRPr="008656EC">
        <w:rPr>
          <w:szCs w:val="28"/>
          <w:lang w:val="uk-UA"/>
        </w:rPr>
        <w:t>»</w:t>
      </w:r>
      <w:r w:rsidR="00670AC5" w:rsidRPr="008656EC">
        <w:rPr>
          <w:szCs w:val="28"/>
          <w:lang w:val="uk-UA"/>
        </w:rPr>
        <w:t xml:space="preserve"> державної установи </w:t>
      </w:r>
      <w:r w:rsidR="008656EC" w:rsidRPr="008656EC">
        <w:rPr>
          <w:szCs w:val="28"/>
          <w:lang w:val="uk-UA"/>
        </w:rPr>
        <w:t>«</w:t>
      </w:r>
      <w:r w:rsidR="00670AC5" w:rsidRPr="008656EC">
        <w:rPr>
          <w:szCs w:val="28"/>
          <w:lang w:val="uk-UA"/>
        </w:rPr>
        <w:t>Фонд енергоефективності</w:t>
      </w:r>
      <w:r w:rsidR="008656EC" w:rsidRPr="008656EC">
        <w:rPr>
          <w:szCs w:val="28"/>
          <w:lang w:val="uk-UA"/>
        </w:rPr>
        <w:t>»</w:t>
      </w:r>
      <w:r w:rsidR="00670AC5" w:rsidRPr="008656EC">
        <w:rPr>
          <w:szCs w:val="28"/>
          <w:lang w:val="uk-UA"/>
        </w:rPr>
        <w:t>, на 2022-2023 роки</w:t>
      </w:r>
      <w:r w:rsidRPr="008656EC">
        <w:rPr>
          <w:lang w:val="uk-UA"/>
        </w:rPr>
        <w:t xml:space="preserve"> та додатку 4 цього Договору; </w:t>
      </w:r>
    </w:p>
    <w:p w:rsidR="001F75AA" w:rsidRPr="008656EC" w:rsidRDefault="008656EC" w:rsidP="008656EC">
      <w:pPr>
        <w:numPr>
          <w:ilvl w:val="1"/>
          <w:numId w:val="2"/>
        </w:numPr>
        <w:spacing w:after="0" w:line="240" w:lineRule="auto"/>
        <w:ind w:firstLine="567"/>
        <w:rPr>
          <w:lang w:val="uk-UA"/>
        </w:rPr>
      </w:pPr>
      <w:r w:rsidRPr="008656EC">
        <w:rPr>
          <w:lang w:val="uk-UA"/>
        </w:rPr>
        <w:t>а</w:t>
      </w:r>
      <w:r w:rsidR="001F75AA" w:rsidRPr="008656EC">
        <w:rPr>
          <w:lang w:val="uk-UA"/>
        </w:rPr>
        <w:t xml:space="preserve">кт прийому-передачі товару/Акт про надання </w:t>
      </w:r>
    </w:p>
    <w:p w:rsidR="001F75AA" w:rsidRPr="000A0A06" w:rsidRDefault="008656EC" w:rsidP="008656EC">
      <w:pPr>
        <w:spacing w:after="0" w:line="240" w:lineRule="auto"/>
        <w:ind w:left="16" w:right="1" w:firstLine="567"/>
        <w:rPr>
          <w:lang w:val="uk-UA"/>
        </w:rPr>
      </w:pPr>
      <w:r>
        <w:rPr>
          <w:lang w:val="uk-UA"/>
        </w:rPr>
        <w:t xml:space="preserve">                </w:t>
      </w:r>
      <w:r w:rsidR="001F75AA" w:rsidRPr="000A0A06">
        <w:rPr>
          <w:lang w:val="uk-UA"/>
        </w:rPr>
        <w:t xml:space="preserve">послуг/виконання робіт або накладна на товар. </w:t>
      </w:r>
    </w:p>
    <w:p w:rsidR="001F75AA" w:rsidRPr="000A0A06" w:rsidRDefault="001F75AA" w:rsidP="00670AC5">
      <w:pPr>
        <w:spacing w:after="0" w:line="240" w:lineRule="auto"/>
        <w:ind w:left="1440" w:firstLine="567"/>
        <w:jc w:val="left"/>
        <w:rPr>
          <w:lang w:val="uk-UA"/>
        </w:rPr>
      </w:pPr>
      <w:r w:rsidRPr="000A0A06">
        <w:rPr>
          <w:lang w:val="uk-UA"/>
        </w:rPr>
        <w:t xml:space="preserve"> </w:t>
      </w:r>
    </w:p>
    <w:p w:rsidR="001F75AA" w:rsidRPr="000A0A06" w:rsidRDefault="008656EC" w:rsidP="00670AC5">
      <w:pPr>
        <w:numPr>
          <w:ilvl w:val="0"/>
          <w:numId w:val="3"/>
        </w:numPr>
        <w:spacing w:after="0" w:line="240" w:lineRule="auto"/>
        <w:ind w:right="152" w:firstLine="567"/>
        <w:rPr>
          <w:lang w:val="uk-UA"/>
        </w:rPr>
      </w:pPr>
      <w:r>
        <w:rPr>
          <w:lang w:val="uk-UA"/>
        </w:rPr>
        <w:t>П</w:t>
      </w:r>
      <w:r w:rsidR="001F75AA" w:rsidRPr="000A0A06">
        <w:rPr>
          <w:lang w:val="uk-UA"/>
        </w:rPr>
        <w:t>омісячно, шляхом перерахунку головним розпорядником коштів обласного бюджету на рахунок</w:t>
      </w:r>
      <w:r>
        <w:rPr>
          <w:lang w:val="uk-UA"/>
        </w:rPr>
        <w:t>,</w:t>
      </w:r>
      <w:r w:rsidR="001F75AA" w:rsidRPr="000A0A06">
        <w:rPr>
          <w:lang w:val="uk-UA"/>
        </w:rPr>
        <w:t xml:space="preserve"> передбачений Договором про співпрацю з Банком-партнером, який, у свою чергу, розподіляє протягом трьох робочих днів кошти на розрахункові рахунки ОСББ, що відкриті у відповідній банківській установі; </w:t>
      </w:r>
    </w:p>
    <w:p w:rsidR="001F75AA" w:rsidRPr="005F7189" w:rsidRDefault="008656EC" w:rsidP="005F7189">
      <w:pPr>
        <w:numPr>
          <w:ilvl w:val="0"/>
          <w:numId w:val="3"/>
        </w:numPr>
        <w:spacing w:after="0" w:line="240" w:lineRule="auto"/>
        <w:ind w:right="152" w:firstLine="567"/>
        <w:rPr>
          <w:lang w:val="uk-UA"/>
        </w:rPr>
      </w:pPr>
      <w:r>
        <w:rPr>
          <w:lang w:val="uk-UA"/>
        </w:rPr>
        <w:t xml:space="preserve">У </w:t>
      </w:r>
      <w:r w:rsidR="001F75AA" w:rsidRPr="000A0A06">
        <w:rPr>
          <w:lang w:val="uk-UA"/>
        </w:rPr>
        <w:t xml:space="preserve">межах кошторисних призначень, передбачених на цю Програму в обласному бюджеті на відповідний рік та відповідно до помісячного плану асигнувань; </w:t>
      </w:r>
    </w:p>
    <w:p w:rsidR="001F75AA" w:rsidRPr="000A0A06" w:rsidRDefault="001F75AA" w:rsidP="00670AC5">
      <w:pPr>
        <w:spacing w:after="0" w:line="240" w:lineRule="auto"/>
        <w:ind w:left="163" w:right="147" w:firstLine="567"/>
        <w:rPr>
          <w:lang w:val="uk-UA"/>
        </w:rPr>
      </w:pPr>
      <w:r w:rsidRPr="000A0A06">
        <w:rPr>
          <w:lang w:val="uk-UA"/>
        </w:rPr>
        <w:t xml:space="preserve">Банки-партнери у кредитному договорі в графі: «цілі кредитування» зобов'язані зазначати: </w:t>
      </w:r>
      <w:r w:rsidRPr="000A0A06">
        <w:rPr>
          <w:i/>
          <w:lang w:val="uk-UA"/>
        </w:rPr>
        <w:t>«за кредитами</w:t>
      </w:r>
      <w:r w:rsidR="005F7189">
        <w:rPr>
          <w:i/>
          <w:lang w:val="uk-UA"/>
        </w:rPr>
        <w:t>,</w:t>
      </w:r>
      <w:r w:rsidRPr="000A0A06">
        <w:rPr>
          <w:i/>
          <w:lang w:val="uk-UA"/>
        </w:rPr>
        <w:t xml:space="preserve"> залученими ОСББ на здійснення заходів з підвищення рівня ене</w:t>
      </w:r>
      <w:r w:rsidR="005F7189">
        <w:rPr>
          <w:i/>
          <w:lang w:val="uk-UA"/>
        </w:rPr>
        <w:t>ргетичної ефективності будівель</w:t>
      </w:r>
      <w:r w:rsidRPr="000A0A06">
        <w:rPr>
          <w:i/>
          <w:lang w:val="uk-UA"/>
        </w:rPr>
        <w:t xml:space="preserve"> відповідно до вимог Програми підтримки </w:t>
      </w:r>
      <w:proofErr w:type="spellStart"/>
      <w:r w:rsidRPr="000A0A06">
        <w:rPr>
          <w:i/>
          <w:lang w:val="uk-UA"/>
        </w:rPr>
        <w:t>енергомодернізації</w:t>
      </w:r>
      <w:proofErr w:type="spellEnd"/>
      <w:r w:rsidRPr="000A0A06">
        <w:rPr>
          <w:i/>
          <w:lang w:val="uk-UA"/>
        </w:rPr>
        <w:t xml:space="preserve"> багатоквартирних будинків «</w:t>
      </w:r>
      <w:proofErr w:type="spellStart"/>
      <w:r w:rsidRPr="000A0A06">
        <w:rPr>
          <w:i/>
          <w:lang w:val="uk-UA"/>
        </w:rPr>
        <w:t>Енергодім</w:t>
      </w:r>
      <w:proofErr w:type="spellEnd"/>
      <w:r w:rsidRPr="000A0A06">
        <w:rPr>
          <w:i/>
          <w:lang w:val="uk-UA"/>
        </w:rPr>
        <w:t>», затвердженої Рішенням Наглядової ради ДУ «Фонд енергоефективності» від 16 серпня 2019 року</w:t>
      </w:r>
      <w:r w:rsidRPr="000A0A06">
        <w:rPr>
          <w:rFonts w:ascii="Calibri" w:eastAsia="Calibri" w:hAnsi="Calibri" w:cs="Calibri"/>
          <w:lang w:val="uk-UA"/>
        </w:rPr>
        <w:t xml:space="preserve"> </w:t>
      </w:r>
      <w:r w:rsidRPr="00670AC5">
        <w:rPr>
          <w:i/>
          <w:szCs w:val="28"/>
          <w:lang w:val="uk-UA"/>
        </w:rPr>
        <w:t xml:space="preserve">та </w:t>
      </w:r>
      <w:r w:rsidR="00670AC5" w:rsidRPr="00670AC5">
        <w:rPr>
          <w:i/>
          <w:szCs w:val="28"/>
          <w:lang w:val="uk-UA"/>
        </w:rPr>
        <w:t xml:space="preserve">цільової програми </w:t>
      </w:r>
      <w:r w:rsidR="005F7189">
        <w:rPr>
          <w:i/>
          <w:szCs w:val="28"/>
          <w:lang w:val="uk-UA"/>
        </w:rPr>
        <w:t>«</w:t>
      </w:r>
      <w:r w:rsidR="00670AC5" w:rsidRPr="00670AC5">
        <w:rPr>
          <w:i/>
          <w:szCs w:val="28"/>
          <w:lang w:val="uk-UA"/>
        </w:rPr>
        <w:t>Тепла оселя</w:t>
      </w:r>
      <w:r w:rsidR="005F7189">
        <w:rPr>
          <w:i/>
          <w:szCs w:val="28"/>
          <w:lang w:val="uk-UA"/>
        </w:rPr>
        <w:t>»</w:t>
      </w:r>
      <w:r w:rsidR="00670AC5" w:rsidRPr="00670AC5">
        <w:rPr>
          <w:i/>
          <w:szCs w:val="28"/>
          <w:lang w:val="uk-UA"/>
        </w:rPr>
        <w:t xml:space="preserve"> з підтримки </w:t>
      </w:r>
      <w:proofErr w:type="spellStart"/>
      <w:r w:rsidR="00670AC5" w:rsidRPr="00670AC5">
        <w:rPr>
          <w:i/>
          <w:szCs w:val="28"/>
          <w:lang w:val="uk-UA"/>
        </w:rPr>
        <w:t>енергомодернізації</w:t>
      </w:r>
      <w:proofErr w:type="spellEnd"/>
      <w:r w:rsidR="00670AC5" w:rsidRPr="00670AC5">
        <w:rPr>
          <w:i/>
          <w:szCs w:val="28"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5F7189">
        <w:rPr>
          <w:i/>
          <w:szCs w:val="28"/>
          <w:lang w:val="uk-UA"/>
        </w:rPr>
        <w:t>«</w:t>
      </w:r>
      <w:r w:rsidR="00670AC5" w:rsidRPr="00670AC5">
        <w:rPr>
          <w:i/>
          <w:szCs w:val="28"/>
          <w:lang w:val="uk-UA"/>
        </w:rPr>
        <w:t>ЕНЕРГОДІМ</w:t>
      </w:r>
      <w:r w:rsidR="005F7189">
        <w:rPr>
          <w:i/>
          <w:szCs w:val="28"/>
          <w:lang w:val="uk-UA"/>
        </w:rPr>
        <w:t>»</w:t>
      </w:r>
      <w:r w:rsidR="00670AC5" w:rsidRPr="00670AC5">
        <w:rPr>
          <w:i/>
          <w:szCs w:val="28"/>
          <w:lang w:val="uk-UA"/>
        </w:rPr>
        <w:t xml:space="preserve"> державної установи </w:t>
      </w:r>
      <w:r w:rsidR="005F7189">
        <w:rPr>
          <w:i/>
          <w:szCs w:val="28"/>
          <w:lang w:val="uk-UA"/>
        </w:rPr>
        <w:t>«</w:t>
      </w:r>
      <w:r w:rsidR="00670AC5" w:rsidRPr="00670AC5">
        <w:rPr>
          <w:i/>
          <w:szCs w:val="28"/>
          <w:lang w:val="uk-UA"/>
        </w:rPr>
        <w:t>Фонд енергоефективності</w:t>
      </w:r>
      <w:r w:rsidR="005F7189">
        <w:rPr>
          <w:i/>
          <w:szCs w:val="28"/>
          <w:lang w:val="uk-UA"/>
        </w:rPr>
        <w:t>»</w:t>
      </w:r>
      <w:r w:rsidR="00670AC5" w:rsidRPr="00670AC5">
        <w:rPr>
          <w:i/>
          <w:szCs w:val="28"/>
          <w:lang w:val="uk-UA"/>
        </w:rPr>
        <w:t>, на 2022-2023 роки</w:t>
      </w:r>
      <w:r w:rsidRPr="000A0A06">
        <w:rPr>
          <w:i/>
          <w:lang w:val="uk-UA"/>
        </w:rPr>
        <w:t xml:space="preserve">» </w:t>
      </w:r>
      <w:r w:rsidRPr="000A0A06">
        <w:rPr>
          <w:lang w:val="uk-UA"/>
        </w:rPr>
        <w:t>з зазначенням переліку таких заходів.</w:t>
      </w:r>
      <w:r w:rsidRPr="000A0A06">
        <w:rPr>
          <w:rFonts w:ascii="Calibri" w:eastAsia="Calibri" w:hAnsi="Calibri" w:cs="Calibri"/>
          <w:lang w:val="uk-UA"/>
        </w:rPr>
        <w:t xml:space="preserve"> </w:t>
      </w:r>
    </w:p>
    <w:p w:rsidR="001F75AA" w:rsidRPr="000A0A06" w:rsidRDefault="001F75AA" w:rsidP="00670AC5">
      <w:pPr>
        <w:spacing w:after="0" w:line="240" w:lineRule="auto"/>
        <w:ind w:left="163" w:right="153" w:firstLine="567"/>
        <w:rPr>
          <w:lang w:val="uk-UA"/>
        </w:rPr>
      </w:pPr>
      <w:r w:rsidRPr="000A0A06">
        <w:rPr>
          <w:lang w:val="uk-UA"/>
        </w:rPr>
        <w:lastRenderedPageBreak/>
        <w:t xml:space="preserve">Бюджетні кошти не можуть бути спрямовані на сплату будь-яких видів штрафів або пені, нарахованих ОСББ згідно з умовами кредитного договору.  </w:t>
      </w:r>
    </w:p>
    <w:p w:rsidR="001F75AA" w:rsidRPr="000A0A06" w:rsidRDefault="001F75AA" w:rsidP="00670AC5">
      <w:pPr>
        <w:spacing w:after="0" w:line="240" w:lineRule="auto"/>
        <w:ind w:left="16" w:right="1" w:firstLine="567"/>
        <w:rPr>
          <w:lang w:val="uk-UA"/>
        </w:rPr>
      </w:pPr>
      <w:r w:rsidRPr="000A0A06">
        <w:rPr>
          <w:lang w:val="uk-UA"/>
        </w:rPr>
        <w:t xml:space="preserve">Банки-партнери подають головному розпоряднику коштів обласного бюджету: </w:t>
      </w:r>
    </w:p>
    <w:p w:rsidR="001F75AA" w:rsidRPr="000A0A06" w:rsidRDefault="001F75AA" w:rsidP="00670AC5">
      <w:pPr>
        <w:numPr>
          <w:ilvl w:val="1"/>
          <w:numId w:val="3"/>
        </w:numPr>
        <w:spacing w:after="0" w:line="240" w:lineRule="auto"/>
        <w:ind w:firstLine="567"/>
        <w:rPr>
          <w:lang w:val="uk-UA"/>
        </w:rPr>
      </w:pPr>
      <w:r w:rsidRPr="000A0A06">
        <w:rPr>
          <w:lang w:val="uk-UA"/>
        </w:rPr>
        <w:t xml:space="preserve">щомісячно: </w:t>
      </w:r>
    </w:p>
    <w:p w:rsidR="001F75AA" w:rsidRPr="000A0A06" w:rsidRDefault="001F75AA" w:rsidP="00670AC5">
      <w:pPr>
        <w:spacing w:after="0" w:line="240" w:lineRule="auto"/>
        <w:ind w:left="16" w:right="1" w:firstLine="567"/>
        <w:rPr>
          <w:lang w:val="uk-UA"/>
        </w:rPr>
      </w:pPr>
      <w:r w:rsidRPr="000A0A06">
        <w:rPr>
          <w:lang w:val="uk-UA"/>
        </w:rPr>
        <w:t xml:space="preserve">не пізніше п’ятого числа наступного місяця, </w:t>
      </w:r>
      <w:r w:rsidR="005F7189">
        <w:rPr>
          <w:lang w:val="uk-UA"/>
        </w:rPr>
        <w:t>р</w:t>
      </w:r>
      <w:r w:rsidRPr="000A0A06">
        <w:rPr>
          <w:lang w:val="uk-UA"/>
        </w:rPr>
        <w:t xml:space="preserve">еєстр нових </w:t>
      </w:r>
      <w:r w:rsidR="005F7189">
        <w:rPr>
          <w:lang w:val="uk-UA"/>
        </w:rPr>
        <w:t>п</w:t>
      </w:r>
      <w:r w:rsidRPr="000A0A06">
        <w:rPr>
          <w:lang w:val="uk-UA"/>
        </w:rPr>
        <w:t xml:space="preserve">озичальників, які отримали кредит за Програмою згідно з формою додатку 1 до Договору, викладеному у додатку 5 </w:t>
      </w:r>
      <w:r w:rsidR="005F7189">
        <w:rPr>
          <w:lang w:val="uk-UA"/>
        </w:rPr>
        <w:t>о</w:t>
      </w:r>
      <w:r w:rsidRPr="000A0A06">
        <w:rPr>
          <w:lang w:val="uk-UA"/>
        </w:rPr>
        <w:t xml:space="preserve">бласної Програми.  </w:t>
      </w:r>
    </w:p>
    <w:p w:rsidR="001F75AA" w:rsidRPr="000A0A06" w:rsidRDefault="001F75AA" w:rsidP="00670AC5">
      <w:pPr>
        <w:spacing w:after="0" w:line="240" w:lineRule="auto"/>
        <w:ind w:left="16" w:right="1" w:firstLine="567"/>
        <w:rPr>
          <w:lang w:val="uk-UA"/>
        </w:rPr>
      </w:pPr>
      <w:r w:rsidRPr="000A0A06">
        <w:rPr>
          <w:lang w:val="uk-UA"/>
        </w:rPr>
        <w:t xml:space="preserve">не пізніше п’ятнадцятого числа наступного місяця, </w:t>
      </w:r>
      <w:r w:rsidR="005F7189">
        <w:rPr>
          <w:lang w:val="uk-UA"/>
        </w:rPr>
        <w:t>з</w:t>
      </w:r>
      <w:r w:rsidRPr="000A0A06">
        <w:rPr>
          <w:lang w:val="uk-UA"/>
        </w:rPr>
        <w:t xml:space="preserve">ведений реєстр </w:t>
      </w:r>
      <w:r w:rsidR="005F7189">
        <w:rPr>
          <w:lang w:val="uk-UA"/>
        </w:rPr>
        <w:t>п</w:t>
      </w:r>
      <w:r w:rsidRPr="000A0A06">
        <w:rPr>
          <w:lang w:val="uk-UA"/>
        </w:rPr>
        <w:t xml:space="preserve">озичальників, згідно з формою додатку 2 до Договору </w:t>
      </w:r>
    </w:p>
    <w:p w:rsidR="001F75AA" w:rsidRPr="005F7189" w:rsidRDefault="001F75AA" w:rsidP="005F7189">
      <w:pPr>
        <w:numPr>
          <w:ilvl w:val="1"/>
          <w:numId w:val="3"/>
        </w:numPr>
        <w:spacing w:after="0" w:line="240" w:lineRule="auto"/>
        <w:ind w:firstLine="567"/>
        <w:rPr>
          <w:lang w:val="uk-UA"/>
        </w:rPr>
      </w:pPr>
      <w:r w:rsidRPr="000A0A06">
        <w:rPr>
          <w:lang w:val="uk-UA"/>
        </w:rPr>
        <w:t xml:space="preserve">щоквартально, </w:t>
      </w:r>
      <w:r w:rsidRPr="000A0A06">
        <w:rPr>
          <w:lang w:val="uk-UA"/>
        </w:rPr>
        <w:tab/>
        <w:t xml:space="preserve">не </w:t>
      </w:r>
      <w:r w:rsidRPr="000A0A06">
        <w:rPr>
          <w:lang w:val="uk-UA"/>
        </w:rPr>
        <w:tab/>
        <w:t xml:space="preserve">пізніше </w:t>
      </w:r>
      <w:r w:rsidRPr="000A0A06">
        <w:rPr>
          <w:lang w:val="uk-UA"/>
        </w:rPr>
        <w:tab/>
        <w:t xml:space="preserve">п’ятнадцятого </w:t>
      </w:r>
      <w:r w:rsidRPr="000A0A06">
        <w:rPr>
          <w:lang w:val="uk-UA"/>
        </w:rPr>
        <w:tab/>
        <w:t xml:space="preserve">числа </w:t>
      </w:r>
      <w:r w:rsidRPr="000A0A06">
        <w:rPr>
          <w:lang w:val="uk-UA"/>
        </w:rPr>
        <w:tab/>
        <w:t>місяця</w:t>
      </w:r>
      <w:r w:rsidR="005F7189">
        <w:rPr>
          <w:lang w:val="uk-UA"/>
        </w:rPr>
        <w:t>,</w:t>
      </w:r>
      <w:r w:rsidRPr="000A0A06">
        <w:rPr>
          <w:lang w:val="uk-UA"/>
        </w:rPr>
        <w:t xml:space="preserve"> </w:t>
      </w:r>
      <w:r w:rsidRPr="005F7189">
        <w:rPr>
          <w:lang w:val="uk-UA"/>
        </w:rPr>
        <w:t xml:space="preserve">наступного за звітним періодом, Звіт про виконання </w:t>
      </w:r>
      <w:r w:rsidR="005F7189">
        <w:rPr>
          <w:lang w:val="uk-UA"/>
        </w:rPr>
        <w:t>п</w:t>
      </w:r>
      <w:r w:rsidRPr="005F7189">
        <w:rPr>
          <w:lang w:val="uk-UA"/>
        </w:rPr>
        <w:t xml:space="preserve">озичальниками заходів, на реалізацію яких залучено кредит,  згідно з формою додатку 3 Договору, викладеному у додатку 5 </w:t>
      </w:r>
      <w:r w:rsidR="005F7189">
        <w:rPr>
          <w:lang w:val="uk-UA"/>
        </w:rPr>
        <w:t>о</w:t>
      </w:r>
      <w:r w:rsidRPr="005F7189">
        <w:rPr>
          <w:lang w:val="uk-UA"/>
        </w:rPr>
        <w:t xml:space="preserve">бласної Програми.  </w:t>
      </w:r>
    </w:p>
    <w:p w:rsidR="001F75AA" w:rsidRPr="000A0A06" w:rsidRDefault="001F75AA" w:rsidP="00670AC5">
      <w:pPr>
        <w:spacing w:after="0" w:line="240" w:lineRule="auto"/>
        <w:ind w:left="16" w:right="150" w:firstLine="567"/>
        <w:rPr>
          <w:lang w:val="uk-UA"/>
        </w:rPr>
      </w:pPr>
      <w:r w:rsidRPr="000A0A06">
        <w:rPr>
          <w:lang w:val="uk-UA"/>
        </w:rPr>
        <w:t xml:space="preserve">Відповідальність за відповідність кредитів умовам цієї Програми, за повноту сформованих пакетів документів та за достовірність даних, вказаних у </w:t>
      </w:r>
      <w:r w:rsidR="005F7189">
        <w:rPr>
          <w:lang w:val="uk-UA"/>
        </w:rPr>
        <w:t>з</w:t>
      </w:r>
      <w:r w:rsidRPr="000A0A06">
        <w:rPr>
          <w:lang w:val="uk-UA"/>
        </w:rPr>
        <w:t xml:space="preserve">ведених реєстрах </w:t>
      </w:r>
      <w:r w:rsidR="005F7189">
        <w:rPr>
          <w:lang w:val="uk-UA"/>
        </w:rPr>
        <w:t>п</w:t>
      </w:r>
      <w:r w:rsidRPr="000A0A06">
        <w:rPr>
          <w:lang w:val="uk-UA"/>
        </w:rPr>
        <w:t xml:space="preserve">озичальників, </w:t>
      </w:r>
      <w:r w:rsidR="005F7189">
        <w:rPr>
          <w:lang w:val="uk-UA"/>
        </w:rPr>
        <w:t>р</w:t>
      </w:r>
      <w:r w:rsidRPr="000A0A06">
        <w:rPr>
          <w:lang w:val="uk-UA"/>
        </w:rPr>
        <w:t xml:space="preserve">еєстрах нових </w:t>
      </w:r>
      <w:r w:rsidR="005F7189">
        <w:rPr>
          <w:lang w:val="uk-UA"/>
        </w:rPr>
        <w:t>п</w:t>
      </w:r>
      <w:r w:rsidRPr="000A0A06">
        <w:rPr>
          <w:lang w:val="uk-UA"/>
        </w:rPr>
        <w:t xml:space="preserve">озичальників, які отримали кредит за </w:t>
      </w:r>
      <w:r w:rsidR="005F7189">
        <w:rPr>
          <w:lang w:val="uk-UA"/>
        </w:rPr>
        <w:t>п</w:t>
      </w:r>
      <w:r w:rsidRPr="000A0A06">
        <w:rPr>
          <w:lang w:val="uk-UA"/>
        </w:rPr>
        <w:t xml:space="preserve">рограмою, а також за відповідність інформації, викладеної у </w:t>
      </w:r>
      <w:r w:rsidR="005F7189">
        <w:rPr>
          <w:lang w:val="uk-UA"/>
        </w:rPr>
        <w:t>з</w:t>
      </w:r>
      <w:r w:rsidRPr="000A0A06">
        <w:rPr>
          <w:lang w:val="uk-UA"/>
        </w:rPr>
        <w:t xml:space="preserve">віті про виконання </w:t>
      </w:r>
      <w:r w:rsidR="005F7189">
        <w:rPr>
          <w:lang w:val="uk-UA"/>
        </w:rPr>
        <w:t>п</w:t>
      </w:r>
      <w:r w:rsidRPr="000A0A06">
        <w:rPr>
          <w:lang w:val="uk-UA"/>
        </w:rPr>
        <w:t>озичальниками заходів, на реалізацію яких залучено кредит</w:t>
      </w:r>
      <w:r w:rsidR="005F7189">
        <w:rPr>
          <w:lang w:val="uk-UA"/>
        </w:rPr>
        <w:t xml:space="preserve"> по </w:t>
      </w:r>
      <w:r w:rsidRPr="000A0A06">
        <w:rPr>
          <w:lang w:val="uk-UA"/>
        </w:rPr>
        <w:t xml:space="preserve"> тій інформації, що надана ОСББ, несе </w:t>
      </w:r>
      <w:r w:rsidR="005F7189">
        <w:rPr>
          <w:lang w:val="uk-UA"/>
        </w:rPr>
        <w:t>б</w:t>
      </w:r>
      <w:r w:rsidRPr="000A0A06">
        <w:rPr>
          <w:lang w:val="uk-UA"/>
        </w:rPr>
        <w:t xml:space="preserve">анк-партнер. </w:t>
      </w:r>
    </w:p>
    <w:p w:rsidR="001F75AA" w:rsidRPr="000A0A06" w:rsidRDefault="001F75AA" w:rsidP="00670AC5">
      <w:pPr>
        <w:spacing w:after="0" w:line="240" w:lineRule="auto"/>
        <w:ind w:left="16" w:right="1" w:firstLine="567"/>
        <w:rPr>
          <w:lang w:val="uk-UA"/>
        </w:rPr>
      </w:pPr>
      <w:r w:rsidRPr="000A0A06">
        <w:rPr>
          <w:lang w:val="uk-UA"/>
        </w:rPr>
        <w:t>ОСББ несуть повну відповідальність за реалізацію енергоефективних заходів, визначених відповідно до вимог Програми, та надання Банку</w:t>
      </w:r>
      <w:r w:rsidR="00697185">
        <w:rPr>
          <w:lang w:val="uk-UA"/>
        </w:rPr>
        <w:t>-</w:t>
      </w:r>
      <w:r w:rsidRPr="000A0A06">
        <w:rPr>
          <w:lang w:val="uk-UA"/>
        </w:rPr>
        <w:t xml:space="preserve">партнеру достовірної інформації для формування </w:t>
      </w:r>
      <w:r w:rsidR="005F7189">
        <w:rPr>
          <w:lang w:val="uk-UA"/>
        </w:rPr>
        <w:t>з</w:t>
      </w:r>
      <w:r w:rsidRPr="000A0A06">
        <w:rPr>
          <w:lang w:val="uk-UA"/>
        </w:rPr>
        <w:t xml:space="preserve">віту про реалізацію </w:t>
      </w:r>
      <w:r w:rsidR="005F7189">
        <w:rPr>
          <w:lang w:val="uk-UA"/>
        </w:rPr>
        <w:t>п</w:t>
      </w:r>
      <w:r w:rsidRPr="000A0A06">
        <w:rPr>
          <w:lang w:val="uk-UA"/>
        </w:rPr>
        <w:t xml:space="preserve">озичальниками заходів  кредитного договору у рамках </w:t>
      </w:r>
      <w:r w:rsidR="00697185" w:rsidRPr="00697185">
        <w:rPr>
          <w:szCs w:val="28"/>
          <w:lang w:val="uk-UA"/>
        </w:rPr>
        <w:t xml:space="preserve">цільової </w:t>
      </w:r>
      <w:r w:rsidR="005F7189">
        <w:rPr>
          <w:szCs w:val="28"/>
          <w:lang w:val="uk-UA"/>
        </w:rPr>
        <w:t>П</w:t>
      </w:r>
      <w:r w:rsidR="00697185" w:rsidRPr="00697185">
        <w:rPr>
          <w:szCs w:val="28"/>
          <w:lang w:val="uk-UA"/>
        </w:rPr>
        <w:t xml:space="preserve">рограми </w:t>
      </w:r>
      <w:r w:rsidR="005F7189">
        <w:rPr>
          <w:szCs w:val="28"/>
          <w:lang w:val="uk-UA"/>
        </w:rPr>
        <w:t>«</w:t>
      </w:r>
      <w:r w:rsidR="00697185" w:rsidRPr="00697185">
        <w:rPr>
          <w:szCs w:val="28"/>
          <w:lang w:val="uk-UA"/>
        </w:rPr>
        <w:t>Тепла оселя</w:t>
      </w:r>
      <w:r w:rsidR="005F7189">
        <w:rPr>
          <w:szCs w:val="28"/>
          <w:lang w:val="uk-UA"/>
        </w:rPr>
        <w:t>»</w:t>
      </w:r>
      <w:r w:rsidR="00697185" w:rsidRPr="00697185">
        <w:rPr>
          <w:szCs w:val="28"/>
          <w:lang w:val="uk-UA"/>
        </w:rPr>
        <w:t xml:space="preserve"> з підтримки </w:t>
      </w:r>
      <w:proofErr w:type="spellStart"/>
      <w:r w:rsidR="00697185" w:rsidRPr="00697185">
        <w:rPr>
          <w:szCs w:val="28"/>
          <w:lang w:val="uk-UA"/>
        </w:rPr>
        <w:t>енергомодернізації</w:t>
      </w:r>
      <w:proofErr w:type="spellEnd"/>
      <w:r w:rsidR="00697185" w:rsidRPr="00697185">
        <w:rPr>
          <w:szCs w:val="28"/>
          <w:lang w:val="uk-UA"/>
        </w:rPr>
        <w:t xml:space="preserve"> багатоквартирних будинків в Закарпатській області</w:t>
      </w:r>
      <w:r w:rsidR="005F7189">
        <w:rPr>
          <w:szCs w:val="28"/>
          <w:lang w:val="uk-UA"/>
        </w:rPr>
        <w:t>, які беруть участь у програмі «</w:t>
      </w:r>
      <w:r w:rsidR="00697185" w:rsidRPr="00697185">
        <w:rPr>
          <w:szCs w:val="28"/>
          <w:lang w:val="uk-UA"/>
        </w:rPr>
        <w:t>ЕНЕРГОДІМ</w:t>
      </w:r>
      <w:r w:rsidR="005F7189">
        <w:rPr>
          <w:szCs w:val="28"/>
          <w:lang w:val="uk-UA"/>
        </w:rPr>
        <w:t>»</w:t>
      </w:r>
      <w:r w:rsidR="00697185" w:rsidRPr="00697185">
        <w:rPr>
          <w:szCs w:val="28"/>
          <w:lang w:val="uk-UA"/>
        </w:rPr>
        <w:t xml:space="preserve"> державної установи </w:t>
      </w:r>
      <w:r w:rsidR="005F7189">
        <w:rPr>
          <w:szCs w:val="28"/>
          <w:lang w:val="uk-UA"/>
        </w:rPr>
        <w:t>«</w:t>
      </w:r>
      <w:r w:rsidR="00697185" w:rsidRPr="00697185">
        <w:rPr>
          <w:szCs w:val="28"/>
          <w:lang w:val="uk-UA"/>
        </w:rPr>
        <w:t>Фонд енергоефективності</w:t>
      </w:r>
      <w:r w:rsidR="005F7189">
        <w:rPr>
          <w:szCs w:val="28"/>
          <w:lang w:val="uk-UA"/>
        </w:rPr>
        <w:t>»</w:t>
      </w:r>
      <w:bookmarkStart w:id="1" w:name="_GoBack"/>
      <w:bookmarkEnd w:id="1"/>
      <w:r w:rsidR="00697185" w:rsidRPr="00697185">
        <w:rPr>
          <w:szCs w:val="28"/>
          <w:lang w:val="uk-UA"/>
        </w:rPr>
        <w:t>, на 2022-2023 роки</w:t>
      </w:r>
      <w:r w:rsidRPr="000A0A06">
        <w:rPr>
          <w:lang w:val="uk-UA"/>
        </w:rPr>
        <w:t xml:space="preserve">, передбаченого додатком 3 Договору про співпрацю. </w:t>
      </w:r>
    </w:p>
    <w:p w:rsidR="002F0787" w:rsidRDefault="002F0787"/>
    <w:sectPr w:rsidR="002F0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A29AF"/>
    <w:multiLevelType w:val="hybridMultilevel"/>
    <w:tmpl w:val="96D28ED8"/>
    <w:lvl w:ilvl="0" w:tplc="56067860">
      <w:start w:val="1"/>
      <w:numFmt w:val="decimal"/>
      <w:lvlText w:val="%1."/>
      <w:lvlJc w:val="left"/>
      <w:pPr>
        <w:ind w:left="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9C77EE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E668DA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6E7A76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6C8E9C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E25E30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624700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0E0096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B6DF2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D3714C"/>
    <w:multiLevelType w:val="hybridMultilevel"/>
    <w:tmpl w:val="8BAA9732"/>
    <w:lvl w:ilvl="0" w:tplc="C8528106">
      <w:start w:val="8"/>
      <w:numFmt w:val="decimal"/>
      <w:lvlText w:val="%1."/>
      <w:lvlJc w:val="left"/>
      <w:pPr>
        <w:ind w:left="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CE858E">
      <w:start w:val="1"/>
      <w:numFmt w:val="bullet"/>
      <w:lvlText w:val="•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72F3B8">
      <w:start w:val="1"/>
      <w:numFmt w:val="bullet"/>
      <w:lvlText w:val="▪"/>
      <w:lvlJc w:val="left"/>
      <w:pPr>
        <w:ind w:left="24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6881E2">
      <w:start w:val="1"/>
      <w:numFmt w:val="bullet"/>
      <w:lvlText w:val="•"/>
      <w:lvlJc w:val="left"/>
      <w:pPr>
        <w:ind w:left="3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C092A">
      <w:start w:val="1"/>
      <w:numFmt w:val="bullet"/>
      <w:lvlText w:val="o"/>
      <w:lvlJc w:val="left"/>
      <w:pPr>
        <w:ind w:left="38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C5EAC">
      <w:start w:val="1"/>
      <w:numFmt w:val="bullet"/>
      <w:lvlText w:val="▪"/>
      <w:lvlJc w:val="left"/>
      <w:pPr>
        <w:ind w:left="4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C07D3C">
      <w:start w:val="1"/>
      <w:numFmt w:val="bullet"/>
      <w:lvlText w:val="•"/>
      <w:lvlJc w:val="left"/>
      <w:pPr>
        <w:ind w:left="5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86F8A2">
      <w:start w:val="1"/>
      <w:numFmt w:val="bullet"/>
      <w:lvlText w:val="o"/>
      <w:lvlJc w:val="left"/>
      <w:pPr>
        <w:ind w:left="60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C6F514">
      <w:start w:val="1"/>
      <w:numFmt w:val="bullet"/>
      <w:lvlText w:val="▪"/>
      <w:lvlJc w:val="left"/>
      <w:pPr>
        <w:ind w:left="6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BA584F"/>
    <w:multiLevelType w:val="hybridMultilevel"/>
    <w:tmpl w:val="4B7E6F42"/>
    <w:lvl w:ilvl="0" w:tplc="939A272C">
      <w:start w:val="1"/>
      <w:numFmt w:val="bullet"/>
      <w:lvlText w:val="-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323414">
      <w:start w:val="1"/>
      <w:numFmt w:val="bullet"/>
      <w:lvlText w:val="•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780228">
      <w:start w:val="1"/>
      <w:numFmt w:val="bullet"/>
      <w:lvlText w:val="▪"/>
      <w:lvlJc w:val="left"/>
      <w:pPr>
        <w:ind w:left="2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E6789C">
      <w:start w:val="1"/>
      <w:numFmt w:val="bullet"/>
      <w:lvlText w:val="•"/>
      <w:lvlJc w:val="left"/>
      <w:pPr>
        <w:ind w:left="3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22509E">
      <w:start w:val="1"/>
      <w:numFmt w:val="bullet"/>
      <w:lvlText w:val="o"/>
      <w:lvlJc w:val="left"/>
      <w:pPr>
        <w:ind w:left="39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8CE60A">
      <w:start w:val="1"/>
      <w:numFmt w:val="bullet"/>
      <w:lvlText w:val="▪"/>
      <w:lvlJc w:val="left"/>
      <w:pPr>
        <w:ind w:left="46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EC10C4">
      <w:start w:val="1"/>
      <w:numFmt w:val="bullet"/>
      <w:lvlText w:val="•"/>
      <w:lvlJc w:val="left"/>
      <w:pPr>
        <w:ind w:left="5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8E038E">
      <w:start w:val="1"/>
      <w:numFmt w:val="bullet"/>
      <w:lvlText w:val="o"/>
      <w:lvlJc w:val="left"/>
      <w:pPr>
        <w:ind w:left="60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184A5A">
      <w:start w:val="1"/>
      <w:numFmt w:val="bullet"/>
      <w:lvlText w:val="▪"/>
      <w:lvlJc w:val="left"/>
      <w:pPr>
        <w:ind w:left="68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5AA"/>
    <w:rsid w:val="001F75AA"/>
    <w:rsid w:val="002F0787"/>
    <w:rsid w:val="005F7189"/>
    <w:rsid w:val="00670AC5"/>
    <w:rsid w:val="006838D2"/>
    <w:rsid w:val="00697185"/>
    <w:rsid w:val="0080529B"/>
    <w:rsid w:val="0086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E57E"/>
  <w15:chartTrackingRefBased/>
  <w15:docId w15:val="{71241538-AB44-47A3-8E0D-D96FCBEE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5AA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1F75AA"/>
    <w:pPr>
      <w:keepNext/>
      <w:keepLines/>
      <w:spacing w:after="72" w:line="271" w:lineRule="auto"/>
      <w:ind w:left="69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75A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styleId="a3">
    <w:name w:val="Table Grid"/>
    <w:basedOn w:val="a1"/>
    <w:uiPriority w:val="39"/>
    <w:rsid w:val="00670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4</cp:revision>
  <dcterms:created xsi:type="dcterms:W3CDTF">2022-02-14T12:52:00Z</dcterms:created>
  <dcterms:modified xsi:type="dcterms:W3CDTF">2022-02-21T16:13:00Z</dcterms:modified>
</cp:coreProperties>
</file>